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25" w:lineRule="exact"/>
        <w:rPr/>
      </w:pPr>
      <w:r/>
    </w:p>
    <w:p>
      <w:pPr>
        <w:sectPr>
          <w:pgSz w:w="11900" w:h="16820"/>
          <w:pgMar w:top="1429" w:right="1675" w:bottom="0" w:left="1514" w:header="0" w:footer="0" w:gutter="0"/>
          <w:cols w:equalWidth="0" w:num="1">
            <w:col w:w="8710" w:space="0"/>
          </w:cols>
        </w:sectPr>
        <w:rPr/>
      </w:pPr>
    </w:p>
    <w:p>
      <w:pPr>
        <w:ind w:left="289"/>
        <w:spacing w:before="66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31"/>
        </w:rPr>
        <w:t>业务表单1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45"/>
        <w:spacing w:before="78" w:line="20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14"/>
        </w:rPr>
        <w:t>见习单位(盖章)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before="10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2"/>
        </w:rPr>
        <w:t>就业见习补贴申请表</w:t>
      </w:r>
    </w:p>
    <w:p>
      <w:pPr>
        <w:ind w:left="2555"/>
        <w:spacing w:before="260" w:line="184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9"/>
        </w:rPr>
        <w:t>申请日</w:t>
      </w:r>
      <w:r>
        <w:rPr>
          <w:rFonts w:ascii="SimSun" w:hAnsi="SimSun" w:eastAsia="SimSun" w:cs="SimSun"/>
          <w:sz w:val="25"/>
          <w:szCs w:val="25"/>
          <w:spacing w:val="-57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9"/>
        </w:rPr>
        <w:t>期年：</w:t>
      </w:r>
      <w:r>
        <w:rPr>
          <w:rFonts w:ascii="SimSun" w:hAnsi="SimSun" w:eastAsia="SimSun" w:cs="SimSun"/>
          <w:sz w:val="25"/>
          <w:szCs w:val="25"/>
          <w:spacing w:val="-4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9"/>
        </w:rPr>
        <w:t>月</w:t>
      </w:r>
      <w:r>
        <w:rPr>
          <w:rFonts w:ascii="SimSun" w:hAnsi="SimSun" w:eastAsia="SimSun" w:cs="SimSun"/>
          <w:sz w:val="25"/>
          <w:szCs w:val="25"/>
          <w:spacing w:val="27"/>
        </w:rPr>
        <w:t xml:space="preserve">   </w:t>
      </w:r>
      <w:r>
        <w:rPr>
          <w:rFonts w:ascii="SimSun" w:hAnsi="SimSun" w:eastAsia="SimSun" w:cs="SimSun"/>
          <w:sz w:val="25"/>
          <w:szCs w:val="25"/>
          <w:spacing w:val="-19"/>
        </w:rPr>
        <w:t>日</w:t>
      </w:r>
    </w:p>
    <w:p>
      <w:pPr>
        <w:sectPr>
          <w:type w:val="continuous"/>
          <w:pgSz w:w="11900" w:h="16820"/>
          <w:pgMar w:top="1429" w:right="1675" w:bottom="0" w:left="1514" w:header="0" w:footer="0" w:gutter="0"/>
          <w:cols w:equalWidth="0" w:num="2">
            <w:col w:w="2790" w:space="100"/>
            <w:col w:w="5821" w:space="0"/>
          </w:cols>
        </w:sectPr>
        <w:rPr/>
      </w:pPr>
    </w:p>
    <w:p>
      <w:pPr>
        <w:spacing w:line="65" w:lineRule="exact"/>
        <w:rPr/>
      </w:pPr>
      <w:r/>
    </w:p>
    <w:tbl>
      <w:tblPr>
        <w:tblStyle w:val="2"/>
        <w:tblW w:w="86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3"/>
        <w:gridCol w:w="1338"/>
        <w:gridCol w:w="1468"/>
        <w:gridCol w:w="1029"/>
        <w:gridCol w:w="1139"/>
        <w:gridCol w:w="2542"/>
      </w:tblGrid>
      <w:tr>
        <w:trPr>
          <w:trHeight w:val="504" w:hRule="atLeast"/>
        </w:trPr>
        <w:tc>
          <w:tcPr>
            <w:tcW w:w="2521" w:type="dxa"/>
            <w:vAlign w:val="top"/>
            <w:gridSpan w:val="2"/>
          </w:tcPr>
          <w:p>
            <w:pPr>
              <w:ind w:left="785"/>
              <w:spacing w:before="14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单位名称</w:t>
            </w:r>
          </w:p>
        </w:tc>
        <w:tc>
          <w:tcPr>
            <w:tcW w:w="617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2521" w:type="dxa"/>
            <w:vAlign w:val="top"/>
            <w:gridSpan w:val="2"/>
          </w:tcPr>
          <w:p>
            <w:pPr>
              <w:ind w:left="104"/>
              <w:spacing w:before="12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单位统一社会信用代码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8" w:type="dxa"/>
            <w:vAlign w:val="top"/>
            <w:gridSpan w:val="2"/>
          </w:tcPr>
          <w:p>
            <w:pPr>
              <w:ind w:left="616"/>
              <w:spacing w:before="13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单位地址</w:t>
            </w:r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2521" w:type="dxa"/>
            <w:vAlign w:val="top"/>
            <w:gridSpan w:val="2"/>
          </w:tcPr>
          <w:p>
            <w:pPr>
              <w:ind w:left="654"/>
              <w:spacing w:before="14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联系人姓名</w:t>
            </w:r>
          </w:p>
        </w:tc>
        <w:tc>
          <w:tcPr>
            <w:tcW w:w="1468" w:type="dxa"/>
            <w:vAlign w:val="top"/>
          </w:tcPr>
          <w:p>
            <w:pPr>
              <w:ind w:left="153"/>
              <w:spacing w:before="14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部门和职务</w:t>
            </w:r>
          </w:p>
        </w:tc>
        <w:tc>
          <w:tcPr>
            <w:tcW w:w="2168" w:type="dxa"/>
            <w:vAlign w:val="top"/>
            <w:gridSpan w:val="2"/>
          </w:tcPr>
          <w:p>
            <w:pPr>
              <w:ind w:left="616"/>
              <w:spacing w:before="14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联系电话</w:t>
            </w:r>
          </w:p>
        </w:tc>
        <w:tc>
          <w:tcPr>
            <w:tcW w:w="2542" w:type="dxa"/>
            <w:vAlign w:val="top"/>
          </w:tcPr>
          <w:p>
            <w:pPr>
              <w:ind w:left="808"/>
              <w:spacing w:before="14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电子邮箱</w:t>
            </w:r>
          </w:p>
        </w:tc>
      </w:tr>
      <w:tr>
        <w:trPr>
          <w:trHeight w:val="490" w:hRule="atLeast"/>
        </w:trPr>
        <w:tc>
          <w:tcPr>
            <w:tcW w:w="25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48" w:hRule="atLeast"/>
        </w:trPr>
        <w:tc>
          <w:tcPr>
            <w:tcW w:w="118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354" w:right="95" w:hanging="229"/>
              <w:spacing w:before="75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完成见习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133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202" w:right="173"/>
              <w:spacing w:before="7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留用见习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期满人数</w:t>
            </w:r>
          </w:p>
        </w:tc>
        <w:tc>
          <w:tcPr>
            <w:tcW w:w="146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153" w:right="135"/>
              <w:spacing w:before="75"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留用见习期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满人员比例</w:t>
            </w:r>
          </w:p>
        </w:tc>
        <w:tc>
          <w:tcPr>
            <w:tcW w:w="2168" w:type="dxa"/>
            <w:vAlign w:val="top"/>
            <w:gridSpan w:val="2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616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补贴标准</w:t>
            </w:r>
          </w:p>
          <w:p>
            <w:pPr>
              <w:ind w:left="375" w:right="314" w:hanging="49"/>
              <w:spacing w:before="26" w:line="23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(当地最低工资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标准的70%)</w:t>
            </w:r>
          </w:p>
        </w:tc>
        <w:tc>
          <w:tcPr>
            <w:tcW w:w="2542" w:type="dxa"/>
            <w:vAlign w:val="top"/>
          </w:tcPr>
          <w:p>
            <w:pPr>
              <w:ind w:left="348"/>
              <w:spacing w:before="251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每月申请见习补贴</w:t>
            </w:r>
          </w:p>
          <w:p>
            <w:pPr>
              <w:ind w:left="457" w:right="224" w:hanging="229"/>
              <w:spacing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(完成见习人数x当地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最低工资标准的</w:t>
            </w:r>
          </w:p>
          <w:p>
            <w:pPr>
              <w:ind w:left="558"/>
              <w:spacing w:before="4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70%=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元)</w:t>
            </w:r>
          </w:p>
        </w:tc>
      </w:tr>
      <w:tr>
        <w:trPr>
          <w:trHeight w:val="479" w:hRule="atLeast"/>
        </w:trPr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9" w:hRule="atLeast"/>
        </w:trPr>
        <w:tc>
          <w:tcPr>
            <w:tcW w:w="2521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225"/>
              <w:spacing w:before="20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集中一次性发放差额</w:t>
            </w:r>
          </w:p>
          <w:p>
            <w:pPr>
              <w:ind w:left="115"/>
              <w:spacing w:before="47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补贴(留用见习期满人</w:t>
            </w:r>
          </w:p>
          <w:p>
            <w:pPr>
              <w:ind w:left="104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员比例达到50%及以上</w:t>
            </w:r>
          </w:p>
          <w:p>
            <w:pPr>
              <w:ind w:left="775"/>
              <w:spacing w:before="3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1"/>
              </w:rPr>
              <w:t>的申请)</w:t>
            </w:r>
          </w:p>
        </w:tc>
        <w:tc>
          <w:tcPr>
            <w:tcW w:w="2497" w:type="dxa"/>
            <w:vAlign w:val="top"/>
            <w:gridSpan w:val="2"/>
          </w:tcPr>
          <w:p>
            <w:pPr>
              <w:ind w:left="763"/>
              <w:spacing w:before="5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补贴标准</w:t>
            </w:r>
          </w:p>
          <w:p>
            <w:pPr>
              <w:ind w:left="274" w:right="17"/>
              <w:spacing w:before="2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(元/月/人，当地最低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工资标准的110%)</w:t>
            </w:r>
          </w:p>
        </w:tc>
        <w:tc>
          <w:tcPr>
            <w:tcW w:w="3681" w:type="dxa"/>
            <w:vAlign w:val="top"/>
            <w:gridSpan w:val="2"/>
          </w:tcPr>
          <w:p>
            <w:pPr>
              <w:ind w:left="956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申请差额见习补贴</w:t>
            </w:r>
          </w:p>
          <w:p>
            <w:pPr>
              <w:ind w:left="116" w:right="149" w:firstLine="260"/>
              <w:spacing w:before="7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(同期见习期满人员的总月数×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当地最低工资标准的40%=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元)</w:t>
            </w:r>
          </w:p>
        </w:tc>
      </w:tr>
      <w:tr>
        <w:trPr>
          <w:trHeight w:val="569" w:hRule="atLeast"/>
        </w:trPr>
        <w:tc>
          <w:tcPr>
            <w:tcW w:w="2521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9" w:hRule="atLeast"/>
        </w:trPr>
        <w:tc>
          <w:tcPr>
            <w:tcW w:w="2521" w:type="dxa"/>
            <w:vAlign w:val="top"/>
            <w:gridSpan w:val="2"/>
          </w:tcPr>
          <w:p>
            <w:pPr>
              <w:ind w:left="575"/>
              <w:spacing w:before="127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申请单位开户</w:t>
            </w:r>
          </w:p>
          <w:p>
            <w:pPr>
              <w:ind w:left="654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银行及账户</w:t>
            </w:r>
          </w:p>
        </w:tc>
        <w:tc>
          <w:tcPr>
            <w:tcW w:w="617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39" w:hRule="atLeast"/>
        </w:trPr>
        <w:tc>
          <w:tcPr>
            <w:tcW w:w="2521" w:type="dxa"/>
            <w:vAlign w:val="top"/>
            <w:gridSpan w:val="2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554" w:right="326" w:hanging="220"/>
              <w:spacing w:before="7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当地公共就业人才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服务机构意见</w:t>
            </w:r>
          </w:p>
        </w:tc>
        <w:tc>
          <w:tcPr>
            <w:tcW w:w="6178" w:type="dxa"/>
            <w:vAlign w:val="top"/>
            <w:gridSpan w:val="4"/>
          </w:tcPr>
          <w:p>
            <w:pPr>
              <w:ind w:left="3773"/>
              <w:spacing w:before="307"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  <w:position w:val="5"/>
              </w:rPr>
              <w:t>(盖章)</w:t>
            </w:r>
          </w:p>
          <w:p>
            <w:pPr>
              <w:ind w:left="3354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日</w:t>
            </w:r>
          </w:p>
        </w:tc>
      </w:tr>
      <w:tr>
        <w:trPr>
          <w:trHeight w:val="1259" w:hRule="atLeast"/>
        </w:trPr>
        <w:tc>
          <w:tcPr>
            <w:tcW w:w="2521" w:type="dxa"/>
            <w:vAlign w:val="top"/>
            <w:gridSpan w:val="2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544" w:right="316" w:hanging="220"/>
              <w:spacing w:before="75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同级人力资源社会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保障部门意见</w:t>
            </w:r>
          </w:p>
        </w:tc>
        <w:tc>
          <w:tcPr>
            <w:tcW w:w="6178" w:type="dxa"/>
            <w:vAlign w:val="top"/>
            <w:gridSpan w:val="4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773"/>
              <w:spacing w:before="75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(盖章)</w:t>
            </w:r>
          </w:p>
          <w:p>
            <w:pPr>
              <w:ind w:left="3364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日</w:t>
            </w:r>
          </w:p>
        </w:tc>
      </w:tr>
      <w:tr>
        <w:trPr>
          <w:trHeight w:val="1254" w:hRule="atLeast"/>
        </w:trPr>
        <w:tc>
          <w:tcPr>
            <w:tcW w:w="2521" w:type="dxa"/>
            <w:vAlign w:val="top"/>
            <w:gridSpan w:val="2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同级财政部门意见</w:t>
            </w:r>
          </w:p>
        </w:tc>
        <w:tc>
          <w:tcPr>
            <w:tcW w:w="6178" w:type="dxa"/>
            <w:vAlign w:val="top"/>
            <w:gridSpan w:val="4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3773"/>
              <w:spacing w:before="75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(盖章)</w:t>
            </w:r>
          </w:p>
          <w:p>
            <w:pPr>
              <w:ind w:left="3364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sectPr>
      <w:type w:val="continuous"/>
      <w:pgSz w:w="11900" w:h="16820"/>
      <w:pgMar w:top="1429" w:right="1675" w:bottom="0" w:left="1514" w:header="0" w:footer="0" w:gutter="0"/>
      <w:cols w:equalWidth="0" w:num="1">
        <w:col w:w="871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2023-10-07T11:24:33Z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2023-10-07T11:24:33</vt:filetime>
  </property>
  <property fmtid="{D5CDD505-2E9C-101B-9397-08002B2CF9AE}" pid="4" name="UsrData">
    <vt:lpwstr>6520cf6f0633ca001fbc7f1awl</vt:lpwstr>
  </property>
</Properties>
</file>