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221" w:lineRule="auto"/>
        <w:ind w:left="14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</w:rPr>
        <w:t>业务表单1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75" w:line="191" w:lineRule="auto"/>
        <w:ind w:left="1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人员类别</w:t>
      </w:r>
      <w:r>
        <w:rPr>
          <w:rFonts w:ascii="仿宋" w:hAnsi="仿宋" w:eastAsia="仿宋" w:cs="仿宋"/>
          <w:spacing w:val="8"/>
          <w:sz w:val="23"/>
          <w:szCs w:val="23"/>
        </w:rPr>
        <w:t xml:space="preserve">     </w:t>
      </w:r>
      <w:r>
        <w:rPr>
          <w:rFonts w:ascii="仿宋" w:hAnsi="仿宋" w:eastAsia="仿宋" w:cs="仿宋"/>
          <w:spacing w:val="14"/>
          <w:sz w:val="23"/>
          <w:szCs w:val="23"/>
        </w:rPr>
        <w:t>□毕业生</w:t>
      </w:r>
    </w:p>
    <w:tbl>
      <w:tblPr>
        <w:tblStyle w:val="4"/>
        <w:tblpPr w:leftFromText="180" w:rightFromText="180" w:vertAnchor="text" w:horzAnchor="page" w:tblpX="1151" w:tblpY="162"/>
        <w:tblOverlap w:val="never"/>
        <w:tblW w:w="93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2218"/>
        <w:gridCol w:w="789"/>
        <w:gridCol w:w="809"/>
        <w:gridCol w:w="1109"/>
        <w:gridCol w:w="469"/>
        <w:gridCol w:w="480"/>
        <w:gridCol w:w="66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43" w:type="dxa"/>
            <w:vAlign w:val="top"/>
          </w:tcPr>
          <w:p>
            <w:pPr>
              <w:spacing w:before="165" w:line="219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65" w:line="220" w:lineRule="auto"/>
              <w:ind w:left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2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6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43" w:type="dxa"/>
            <w:vAlign w:val="top"/>
          </w:tcPr>
          <w:p>
            <w:pPr>
              <w:spacing w:before="171" w:line="221" w:lineRule="auto"/>
              <w:ind w:left="4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族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70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43" w:type="dxa"/>
            <w:vAlign w:val="top"/>
          </w:tcPr>
          <w:p>
            <w:pPr>
              <w:spacing w:before="169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71" w:line="219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205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43" w:type="dxa"/>
            <w:vAlign w:val="top"/>
          </w:tcPr>
          <w:p>
            <w:pPr>
              <w:spacing w:before="162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587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643" w:type="dxa"/>
            <w:vAlign w:val="top"/>
          </w:tcPr>
          <w:p>
            <w:pPr>
              <w:spacing w:before="132" w:line="232" w:lineRule="auto"/>
              <w:ind w:left="155" w:right="75" w:hanging="6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毕业学校院系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及专业(高校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毕业生填写)</w:t>
            </w:r>
          </w:p>
        </w:tc>
        <w:tc>
          <w:tcPr>
            <w:tcW w:w="22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gridSpan w:val="2"/>
            <w:vAlign w:val="top"/>
          </w:tcPr>
          <w:p>
            <w:pPr>
              <w:spacing w:before="133" w:line="215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毕业时间</w:t>
            </w:r>
          </w:p>
          <w:p>
            <w:pPr>
              <w:spacing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(高校毕业</w:t>
            </w:r>
          </w:p>
          <w:p>
            <w:pPr>
              <w:spacing w:before="55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生填写)</w:t>
            </w:r>
          </w:p>
        </w:tc>
        <w:tc>
          <w:tcPr>
            <w:tcW w:w="157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gridSpan w:val="2"/>
            <w:vAlign w:val="top"/>
          </w:tcPr>
          <w:p>
            <w:pPr>
              <w:spacing w:before="254" w:line="320" w:lineRule="exact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4"/>
                <w:szCs w:val="24"/>
              </w:rPr>
              <w:t>学历</w:t>
            </w:r>
          </w:p>
          <w:p>
            <w:pPr>
              <w:spacing w:before="1" w:line="220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43" w:type="dxa"/>
            <w:vAlign w:val="top"/>
          </w:tcPr>
          <w:p>
            <w:pPr>
              <w:spacing w:before="174" w:line="220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家庭住址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43" w:type="dxa"/>
            <w:vAlign w:val="top"/>
          </w:tcPr>
          <w:p>
            <w:pPr>
              <w:spacing w:before="167" w:line="221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0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spacing w:before="164" w:line="220" w:lineRule="auto"/>
              <w:ind w:left="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277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43" w:type="dxa"/>
            <w:vAlign w:val="top"/>
          </w:tcPr>
          <w:p>
            <w:pPr>
              <w:spacing w:before="175" w:line="219" w:lineRule="auto"/>
              <w:ind w:left="3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服务期限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spacing w:before="175" w:line="219" w:lineRule="auto"/>
              <w:ind w:right="372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(3至12个月)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4650" w:type="dxa"/>
            <w:gridSpan w:val="3"/>
            <w:vAlign w:val="top"/>
          </w:tcPr>
          <w:p>
            <w:pPr>
              <w:spacing w:before="166" w:line="219" w:lineRule="auto"/>
              <w:ind w:left="10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见习单位及见习岗位意向</w:t>
            </w:r>
          </w:p>
        </w:tc>
        <w:tc>
          <w:tcPr>
            <w:tcW w:w="4690" w:type="dxa"/>
            <w:gridSpan w:val="6"/>
            <w:vAlign w:val="top"/>
          </w:tcPr>
          <w:p>
            <w:pPr>
              <w:spacing w:before="166" w:line="220" w:lineRule="auto"/>
              <w:ind w:left="18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65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</w:trPr>
        <w:tc>
          <w:tcPr>
            <w:tcW w:w="164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38" w:lineRule="auto"/>
              <w:ind w:left="334" w:right="204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个人简历及 奖惩情况</w:t>
            </w:r>
          </w:p>
        </w:tc>
        <w:tc>
          <w:tcPr>
            <w:tcW w:w="7697" w:type="dxa"/>
            <w:gridSpan w:val="8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申请人签名：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4650" w:type="dxa"/>
            <w:gridSpan w:val="3"/>
            <w:vAlign w:val="top"/>
          </w:tcPr>
          <w:p>
            <w:pPr>
              <w:spacing w:before="10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见习单位接收意见：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(公章)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19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690" w:type="dxa"/>
            <w:gridSpan w:val="6"/>
            <w:vAlign w:val="top"/>
          </w:tcPr>
          <w:p>
            <w:pPr>
              <w:spacing w:before="96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当地公共就业人才服务机构备案意见：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7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负</w:t>
            </w:r>
            <w:r>
              <w:rPr>
                <w:rFonts w:ascii="宋体" w:hAnsi="宋体" w:eastAsia="宋体" w:cs="宋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责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经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(公章)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2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19" w:lineRule="auto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"/>
          <w:sz w:val="32"/>
          <w:szCs w:val="32"/>
        </w:rPr>
        <w:t>就业见习人员申请表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5" w:line="190" w:lineRule="auto"/>
        <w:ind w:left="285"/>
        <w:rPr>
          <w:rFonts w:hint="default" w:ascii="仿宋" w:hAnsi="仿宋" w:eastAsia="仿宋" w:cs="仿宋"/>
          <w:spacing w:val="5"/>
          <w:sz w:val="23"/>
          <w:szCs w:val="23"/>
          <w:lang w:val="en-US" w:eastAsia="zh-CN"/>
        </w:rPr>
        <w:sectPr>
          <w:footerReference r:id="rId5" w:type="default"/>
          <w:type w:val="continuous"/>
          <w:pgSz w:w="11910" w:h="16840"/>
          <w:pgMar w:top="1431" w:right="1294" w:bottom="400" w:left="1264" w:header="0" w:footer="0" w:gutter="0"/>
          <w:cols w:equalWidth="0" w:num="2">
            <w:col w:w="3420" w:space="100"/>
            <w:col w:w="5831"/>
          </w:cols>
        </w:sectPr>
      </w:pPr>
      <w:r>
        <w:pict>
          <v:shape id="_x0000_s1041" o:spid="_x0000_s1041" o:spt="202" type="#_x0000_t202" style="position:absolute;left:0pt;margin-left:203.75pt;margin-top:2.75pt;height:15.85pt;width:71.8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5"/>
          <w:sz w:val="23"/>
          <w:szCs w:val="23"/>
        </w:rPr>
        <w:t>□16-24岁失业</w:t>
      </w:r>
      <w:r>
        <w:rPr>
          <w:rFonts w:hint="eastAsia" w:ascii="仿宋" w:hAnsi="仿宋" w:eastAsia="仿宋" w:cs="仿宋"/>
          <w:spacing w:val="5"/>
          <w:sz w:val="23"/>
          <w:szCs w:val="23"/>
          <w:lang w:val="en-US" w:eastAsia="zh-CN"/>
        </w:rPr>
        <w:t xml:space="preserve">       日期：   年   月  </w:t>
      </w:r>
    </w:p>
    <w:p>
      <w:pPr>
        <w:spacing w:line="478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6" w:type="default"/>
      <w:pgSz w:w="11910" w:h="16840"/>
      <w:pgMar w:top="1391" w:right="1564" w:bottom="400" w:left="15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kMmY3YTExZmI2Zjg1ZGVmNWEzOGMyMGY0Y2NkNTgifQ=="/>
  </w:docVars>
  <w:rsids>
    <w:rsidRoot w:val="00000000"/>
    <w:rsid w:val="01486E1C"/>
    <w:rsid w:val="0D685587"/>
    <w:rsid w:val="0DBE4DE1"/>
    <w:rsid w:val="136C35F1"/>
    <w:rsid w:val="25FF3B01"/>
    <w:rsid w:val="2CC822C8"/>
    <w:rsid w:val="35E13004"/>
    <w:rsid w:val="37E322E7"/>
    <w:rsid w:val="43C02EB0"/>
    <w:rsid w:val="6B1219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196</Words>
  <Characters>202</Characters>
  <TotalTime>2</TotalTime>
  <ScaleCrop>false</ScaleCrop>
  <LinksUpToDate>false</LinksUpToDate>
  <CharactersWithSpaces>259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2023-08-17T16:09:00Z</dcterms:created>
  <dc:creator>Kingsoft-PDF</dc:creator>
  <cp:lastModifiedBy>人才中心张红亮</cp:lastModifiedBy>
  <cp:lastPrinted>2023-08-18T03:02:00Z</cp:lastPrinted>
  <dcterms:modified xsi:type="dcterms:W3CDTF">2023-09-21T03:20:46Z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2023-08-17T16:10:29Z</vt:filetime>
  </property>
  <property fmtid="{D5CDD505-2E9C-101B-9397-08002B2CF9AE}" pid="4" name="UsrData">
    <vt:lpwstr>64ddd54fec219a001f0cb479wl</vt:lpwstr>
  </property>
  <property fmtid="{D5CDD505-2E9C-101B-9397-08002B2CF9AE}" pid="5" name="KSOProductBuildVer">
    <vt:lpwstr>2052-12.1.0.15374</vt:lpwstr>
  </property>
  <property fmtid="{D5CDD505-2E9C-101B-9397-08002B2CF9AE}" pid="6" name="ICV">
    <vt:lpwstr>FD19E73CE3974ABB976081482323008A_12</vt:lpwstr>
  </property>
</Properties>
</file>